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BA3" w:rsidRDefault="00F51BA3" w:rsidP="00F51BA3">
      <w:r>
        <w:rPr>
          <w:noProof/>
        </w:rPr>
        <w:drawing>
          <wp:anchor distT="0" distB="0" distL="114300" distR="114300" simplePos="0" relativeHeight="251663360" behindDoc="0" locked="0" layoutInCell="1" allowOverlap="1" wp14:anchorId="6B157A9F" wp14:editId="320E213F">
            <wp:simplePos x="0" y="0"/>
            <wp:positionH relativeFrom="column">
              <wp:posOffset>-61595</wp:posOffset>
            </wp:positionH>
            <wp:positionV relativeFrom="paragraph">
              <wp:posOffset>252730</wp:posOffset>
            </wp:positionV>
            <wp:extent cx="1866900" cy="2809875"/>
            <wp:effectExtent l="0" t="0" r="0" b="0"/>
            <wp:wrapNone/>
            <wp:docPr id="5" name="obrázek 1" descr="Soubor:NAD+ phys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2" name="Picture 2" descr="Soubor:NAD+ phys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80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631E2E8C" wp14:editId="17ECA7B3">
            <wp:simplePos x="0" y="0"/>
            <wp:positionH relativeFrom="column">
              <wp:posOffset>2491105</wp:posOffset>
            </wp:positionH>
            <wp:positionV relativeFrom="paragraph">
              <wp:posOffset>119380</wp:posOffset>
            </wp:positionV>
            <wp:extent cx="3467100" cy="3000375"/>
            <wp:effectExtent l="19050" t="0" r="0" b="0"/>
            <wp:wrapNone/>
            <wp:docPr id="6" name="obrázek 2" descr="Soubor:Flavin adenine dinucleotid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Soubor:Flavin adenine dinucleotid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00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6CEA34A6" wp14:editId="6FF2AE1A">
            <wp:simplePos x="0" y="0"/>
            <wp:positionH relativeFrom="column">
              <wp:posOffset>1738630</wp:posOffset>
            </wp:positionH>
            <wp:positionV relativeFrom="paragraph">
              <wp:posOffset>3767455</wp:posOffset>
            </wp:positionV>
            <wp:extent cx="2333625" cy="2333625"/>
            <wp:effectExtent l="19050" t="0" r="9525" b="0"/>
            <wp:wrapNone/>
            <wp:docPr id="7" name="obrázek 3" descr="Soubor:Heme b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0" name="Picture 2" descr="Soubor:Heme b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33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4C0E0791" wp14:editId="514523B6">
            <wp:simplePos x="0" y="0"/>
            <wp:positionH relativeFrom="column">
              <wp:posOffset>128905</wp:posOffset>
            </wp:positionH>
            <wp:positionV relativeFrom="paragraph">
              <wp:posOffset>6510655</wp:posOffset>
            </wp:positionV>
            <wp:extent cx="5229225" cy="2076450"/>
            <wp:effectExtent l="0" t="0" r="0" b="0"/>
            <wp:wrapNone/>
            <wp:docPr id="8" name="obrázek 4" descr="Soubor:Coenzym A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6" name="Picture 4" descr="Soubor:Coenzym A.sv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07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51BA3" w:rsidRDefault="00F51BA3">
      <w:bookmarkStart w:id="0" w:name="_GoBack"/>
      <w:bookmarkEnd w:id="0"/>
    </w:p>
    <w:p w:rsidR="00F51BA3" w:rsidRDefault="00F51BA3"/>
    <w:p w:rsidR="00F51BA3" w:rsidRDefault="00F51BA3"/>
    <w:p w:rsidR="00F51BA3" w:rsidRDefault="00F51BA3"/>
    <w:p w:rsidR="00F51BA3" w:rsidRDefault="00F51BA3"/>
    <w:p w:rsidR="00F51BA3" w:rsidRDefault="00F51BA3"/>
    <w:p w:rsidR="00F51BA3" w:rsidRDefault="00F51BA3"/>
    <w:p w:rsidR="00F51BA3" w:rsidRDefault="00F51BA3"/>
    <w:p w:rsidR="00F51BA3" w:rsidRDefault="00F51BA3"/>
    <w:p w:rsidR="00F51BA3" w:rsidRDefault="00F51BA3"/>
    <w:p w:rsidR="00F51BA3" w:rsidRDefault="00F51BA3"/>
    <w:p w:rsidR="00F51BA3" w:rsidRDefault="00F51BA3"/>
    <w:p w:rsidR="00F51BA3" w:rsidRDefault="00F51BA3"/>
    <w:p w:rsidR="00F51BA3" w:rsidRDefault="00F51BA3"/>
    <w:p w:rsidR="00F51BA3" w:rsidRDefault="00F51BA3"/>
    <w:p w:rsidR="00F51BA3" w:rsidRDefault="00F51BA3"/>
    <w:p w:rsidR="00F51BA3" w:rsidRDefault="00F51BA3"/>
    <w:p w:rsidR="00F51BA3" w:rsidRDefault="00F51BA3"/>
    <w:p w:rsidR="00F51BA3" w:rsidRDefault="00F51BA3"/>
    <w:p w:rsidR="00F51BA3" w:rsidRDefault="00F51BA3"/>
    <w:p w:rsidR="00F51BA3" w:rsidRDefault="00F51BA3"/>
    <w:p w:rsidR="00F51BA3" w:rsidRDefault="00F51BA3"/>
    <w:p w:rsidR="00F51BA3" w:rsidRDefault="00F51BA3"/>
    <w:p w:rsidR="00F51BA3" w:rsidRDefault="00F51BA3"/>
    <w:p w:rsidR="00F51BA3" w:rsidRDefault="00F51BA3"/>
    <w:p w:rsidR="00F51BA3" w:rsidRDefault="00F51BA3"/>
    <w:p w:rsidR="00F51BA3" w:rsidRDefault="00F51BA3"/>
    <w:p w:rsidR="00F51BA3" w:rsidRDefault="00F51BA3"/>
    <w:p w:rsidR="004C196B" w:rsidRDefault="00284C0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252730</wp:posOffset>
            </wp:positionV>
            <wp:extent cx="1866900" cy="2809875"/>
            <wp:effectExtent l="0" t="0" r="0" b="0"/>
            <wp:wrapNone/>
            <wp:docPr id="1" name="obrázek 1" descr="Soubor:NAD+ phys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2" name="Picture 2" descr="Soubor:NAD+ phys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80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2491105</wp:posOffset>
            </wp:positionH>
            <wp:positionV relativeFrom="paragraph">
              <wp:posOffset>119380</wp:posOffset>
            </wp:positionV>
            <wp:extent cx="3467100" cy="3000375"/>
            <wp:effectExtent l="19050" t="0" r="0" b="0"/>
            <wp:wrapNone/>
            <wp:docPr id="2" name="obrázek 2" descr="Soubor:Flavin adenine dinucleotid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Soubor:Flavin adenine dinucleotid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00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1738630</wp:posOffset>
            </wp:positionH>
            <wp:positionV relativeFrom="paragraph">
              <wp:posOffset>3767455</wp:posOffset>
            </wp:positionV>
            <wp:extent cx="2333625" cy="2333625"/>
            <wp:effectExtent l="19050" t="0" r="9525" b="0"/>
            <wp:wrapNone/>
            <wp:docPr id="3" name="obrázek 3" descr="Soubor:Heme b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0" name="Picture 2" descr="Soubor:Heme b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33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6510655</wp:posOffset>
            </wp:positionV>
            <wp:extent cx="5229225" cy="2076450"/>
            <wp:effectExtent l="0" t="0" r="0" b="0"/>
            <wp:wrapNone/>
            <wp:docPr id="4" name="obrázek 4" descr="Soubor:Coenzym A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6" name="Picture 4" descr="Soubor:Coenzym A.sv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07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4C196B" w:rsidSect="004C1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84C07"/>
    <w:rsid w:val="00042D50"/>
    <w:rsid w:val="00284C07"/>
    <w:rsid w:val="003903C8"/>
    <w:rsid w:val="004C196B"/>
    <w:rsid w:val="00567321"/>
    <w:rsid w:val="00594340"/>
    <w:rsid w:val="006F710C"/>
    <w:rsid w:val="008511D8"/>
    <w:rsid w:val="00A96444"/>
    <w:rsid w:val="00B12E27"/>
    <w:rsid w:val="00D54E5B"/>
    <w:rsid w:val="00E95E98"/>
    <w:rsid w:val="00F5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19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84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4C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kurbano</dc:creator>
  <cp:lastModifiedBy>kurbano</cp:lastModifiedBy>
  <cp:revision>3</cp:revision>
  <cp:lastPrinted>2013-09-12T11:58:00Z</cp:lastPrinted>
  <dcterms:created xsi:type="dcterms:W3CDTF">2011-09-08T05:51:00Z</dcterms:created>
  <dcterms:modified xsi:type="dcterms:W3CDTF">2013-09-13T11:29:00Z</dcterms:modified>
</cp:coreProperties>
</file>