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8BC" w:rsidRDefault="008758BC" w:rsidP="008758BC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  <w:b/>
          <w:sz w:val="24"/>
        </w:rPr>
        <w:t xml:space="preserve">Chalkogeny </w:t>
      </w:r>
      <w:r w:rsidRPr="00926811">
        <w:rPr>
          <w:rFonts w:ascii="Calibri" w:hAnsi="Calibri" w:cs="Calibri"/>
        </w:rPr>
        <w:t xml:space="preserve">Charakteristika skupiny a postavení v PSP (skupenství, kovový charakter). 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Elektronová konfigurace – vyvození vaznosti a oxidačních čísel. 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Výskyt. </w:t>
      </w:r>
      <w:r w:rsidR="00D91928">
        <w:rPr>
          <w:rFonts w:ascii="Calibri" w:hAnsi="Calibri" w:cs="Calibri"/>
        </w:rPr>
        <w:t>(kyslík, síra, selen, telur)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Charakteristika jednotlivých prvků a jejich využití. </w:t>
      </w: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  <w:r w:rsidRPr="009B7E01">
        <w:rPr>
          <w:rFonts w:ascii="Calibri" w:hAnsi="Calibri" w:cs="Calibri"/>
        </w:rPr>
        <w:t>Kyslík –</w:t>
      </w:r>
      <w:r>
        <w:rPr>
          <w:rFonts w:ascii="Calibri" w:hAnsi="Calibri" w:cs="Calibri"/>
        </w:rPr>
        <w:t xml:space="preserve"> </w:t>
      </w:r>
      <w:r w:rsidRPr="009B7E01">
        <w:rPr>
          <w:rFonts w:ascii="Calibri" w:hAnsi="Calibri" w:cs="Calibri"/>
        </w:rPr>
        <w:t>chemické vlastnosti, příprava, výroba a důkaz.</w:t>
      </w: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  <w:r w:rsidRPr="009B7E01">
        <w:rPr>
          <w:rFonts w:ascii="Calibri" w:hAnsi="Calibri" w:cs="Calibri"/>
        </w:rPr>
        <w:t>Rozdělení oxidů a jejich reakce s vodou.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D91928" w:rsidRDefault="00D91928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D91928" w:rsidP="008758BC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Síra - </w:t>
      </w:r>
      <w:r w:rsidRPr="009B7E01">
        <w:rPr>
          <w:rFonts w:ascii="Calibri" w:hAnsi="Calibri" w:cs="Calibri"/>
        </w:rPr>
        <w:t>chemické vlastnosti</w:t>
      </w:r>
      <w:r>
        <w:rPr>
          <w:rFonts w:ascii="Calibri" w:hAnsi="Calibri" w:cs="Calibri"/>
        </w:rPr>
        <w:t>, b</w:t>
      </w:r>
      <w:r w:rsidRPr="009B7E01">
        <w:rPr>
          <w:rFonts w:ascii="Calibri" w:hAnsi="Calibri" w:cs="Calibri"/>
        </w:rPr>
        <w:t>ezkyslíkaté a kyslíkaté sloučeniny</w:t>
      </w:r>
      <w:r>
        <w:rPr>
          <w:rFonts w:ascii="Calibri" w:hAnsi="Calibri" w:cs="Calibri"/>
        </w:rPr>
        <w:t>.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Vlastnosti a využití sulfanu v analytické chemii. 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  <w:sz w:val="24"/>
        </w:rPr>
      </w:pPr>
      <w:r w:rsidRPr="00926811">
        <w:rPr>
          <w:rFonts w:ascii="Calibri" w:hAnsi="Calibri" w:cs="Calibri"/>
        </w:rPr>
        <w:t>Významné oxidy a kyseliny síry a jejich vliv na životní prostředí.</w:t>
      </w:r>
      <w:r w:rsidRPr="00926811">
        <w:rPr>
          <w:rFonts w:ascii="Calibri" w:hAnsi="Calibri" w:cs="Calibri"/>
          <w:sz w:val="24"/>
        </w:rPr>
        <w:t xml:space="preserve"> 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  <w:sz w:val="24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  <w:sz w:val="24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  <w:sz w:val="24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  <w:sz w:val="24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  <w:sz w:val="24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Výroba a využití kyseliny sírové. 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  <w:bookmarkStart w:id="0" w:name="_GoBack"/>
      <w:bookmarkEnd w:id="0"/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  <w:r w:rsidRPr="00926811">
        <w:rPr>
          <w:rFonts w:ascii="Calibri" w:hAnsi="Calibri" w:cs="Calibri"/>
        </w:rPr>
        <w:t xml:space="preserve">Reakce kyseliny sírové s kovy. </w:t>
      </w: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Default="008758BC" w:rsidP="008758BC">
      <w:pPr>
        <w:spacing w:after="120"/>
        <w:jc w:val="both"/>
        <w:rPr>
          <w:rFonts w:ascii="Calibri" w:hAnsi="Calibri" w:cs="Calibri"/>
        </w:rPr>
      </w:pPr>
    </w:p>
    <w:p w:rsidR="008758BC" w:rsidRPr="000820DD" w:rsidRDefault="008758BC" w:rsidP="008758BC">
      <w:pPr>
        <w:spacing w:after="120"/>
        <w:jc w:val="both"/>
        <w:rPr>
          <w:rFonts w:ascii="Calibri" w:hAnsi="Calibri" w:cs="Calibri"/>
          <w:i/>
        </w:rPr>
      </w:pPr>
      <w:r w:rsidRPr="00926811">
        <w:rPr>
          <w:rFonts w:ascii="Calibri" w:hAnsi="Calibri" w:cs="Calibri"/>
        </w:rPr>
        <w:t xml:space="preserve">Významné soli. </w:t>
      </w:r>
    </w:p>
    <w:p w:rsidR="00DE287D" w:rsidRDefault="00DE287D"/>
    <w:sectPr w:rsidR="00DE2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8BC"/>
    <w:rsid w:val="004D1777"/>
    <w:rsid w:val="008758BC"/>
    <w:rsid w:val="00D91928"/>
    <w:rsid w:val="00DE287D"/>
    <w:rsid w:val="00E7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5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8337</TotalTime>
  <Pages>2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kurbano</dc:creator>
  <cp:lastModifiedBy>kurbano</cp:lastModifiedBy>
  <cp:revision>2</cp:revision>
  <cp:lastPrinted>2013-12-04T10:27:00Z</cp:lastPrinted>
  <dcterms:created xsi:type="dcterms:W3CDTF">2013-12-04T09:56:00Z</dcterms:created>
  <dcterms:modified xsi:type="dcterms:W3CDTF">2015-09-07T12:42:00Z</dcterms:modified>
</cp:coreProperties>
</file>